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76CB" w14:textId="0D61D93F" w:rsidR="008E000B" w:rsidRDefault="009D71E8" w:rsidP="00604C6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025693">
        <w:t>Shorefields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D320164" w:rsidR="002940F3" w:rsidRDefault="007211C2">
            <w:pPr>
              <w:pStyle w:val="TableRow"/>
            </w:pPr>
            <w:r>
              <w:t>166</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091F1D" w:rsidRDefault="002940F3">
            <w:pPr>
              <w:pStyle w:val="TableRow"/>
            </w:pPr>
            <w:r w:rsidRPr="00091F1D">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1DAE5CC" w:rsidR="002940F3" w:rsidRPr="00091F1D" w:rsidRDefault="00091F1D">
            <w:pPr>
              <w:pStyle w:val="TableRow"/>
            </w:pPr>
            <w:r w:rsidRPr="00091F1D">
              <w:t>5</w:t>
            </w:r>
            <w:r w:rsidR="007211C2">
              <w:t>0.6</w:t>
            </w:r>
            <w:r w:rsidRPr="00091F1D">
              <w:t>%</w:t>
            </w:r>
            <w:r w:rsidR="00552C1B" w:rsidRPr="00091F1D">
              <w:t xml:space="preserve"> (</w:t>
            </w:r>
            <w:r w:rsidRPr="00091F1D">
              <w:t>8</w:t>
            </w:r>
            <w:r w:rsidR="007211C2">
              <w:t>4</w:t>
            </w:r>
            <w:r w:rsidRPr="00091F1D">
              <w:t xml:space="preserve"> Pupils)</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ADDC80B" w:rsidR="002940F3" w:rsidRDefault="002940F3">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BD04735" w:rsidR="002940F3" w:rsidRDefault="00AA4BC3">
            <w:pPr>
              <w:pStyle w:val="TableRow"/>
            </w:pPr>
            <w:r>
              <w:t>202</w:t>
            </w:r>
            <w:r w:rsidR="007211C2">
              <w:t>5</w:t>
            </w:r>
            <w:r>
              <w:t>-202</w:t>
            </w:r>
            <w:r w:rsidR="007211C2">
              <w:t>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8ADAB2F" w:rsidR="002940F3" w:rsidRDefault="00025693">
            <w:pPr>
              <w:pStyle w:val="TableRow"/>
            </w:pPr>
            <w:r>
              <w:t>October 202</w:t>
            </w:r>
            <w:r w:rsidR="007211C2">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B72A385" w:rsidR="002940F3" w:rsidRDefault="00025693">
            <w:pPr>
              <w:pStyle w:val="TableRow"/>
            </w:pPr>
            <w:r>
              <w:t xml:space="preserve">Academic Year </w:t>
            </w:r>
            <w:r w:rsidR="00AA4BC3">
              <w:t>202</w:t>
            </w:r>
            <w:r w:rsidR="007211C2">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DA0653" w14:textId="77777777" w:rsidR="002940F3" w:rsidRDefault="00025693">
            <w:pPr>
              <w:pStyle w:val="TableRow"/>
            </w:pPr>
            <w:r>
              <w:t>Full Governing Board</w:t>
            </w:r>
          </w:p>
          <w:p w14:paraId="2A7D54C8" w14:textId="7519D0F4" w:rsidR="00AA4BC3" w:rsidRDefault="00AA4BC3">
            <w:pPr>
              <w:pStyle w:val="TableRow"/>
            </w:pPr>
            <w:r>
              <w:t>-Pending Nov FGB Approval</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E3580E8" w:rsidR="00025693" w:rsidRDefault="007211C2">
            <w:pPr>
              <w:pStyle w:val="TableRow"/>
            </w:pPr>
            <w:r>
              <w:t>Sarah Perkins – Assistant Head</w:t>
            </w:r>
            <w:r w:rsidR="00025693">
              <w:t xml:space="preserve">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30A64B99" w:rsidR="002940F3" w:rsidRDefault="002940F3">
            <w:pPr>
              <w:pStyle w:val="TableRow"/>
            </w:pPr>
            <w:r>
              <w:t>Governor</w:t>
            </w:r>
            <w:r>
              <w:rPr>
                <w:szCs w:val="22"/>
              </w:rPr>
              <w:t xml:space="preserv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E5184A3" w:rsidR="002940F3" w:rsidRDefault="00025693">
            <w:pPr>
              <w:pStyle w:val="TableRow"/>
            </w:pPr>
            <w:r>
              <w:t>Becky Myers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7B84AA6" w:rsidR="00E66558" w:rsidRDefault="00091F1D">
            <w:pPr>
              <w:pStyle w:val="TableRow"/>
            </w:pPr>
            <w:r w:rsidRPr="00091F1D">
              <w:t>£</w:t>
            </w:r>
            <w:r w:rsidR="007211C2">
              <w:t>131,683</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66788402" w:rsidR="00E66558" w:rsidRDefault="00091F1D">
            <w:pPr>
              <w:pStyle w:val="TableRow"/>
            </w:pPr>
            <w:r>
              <w:t>£</w:t>
            </w:r>
            <w:r w:rsidR="007211C2">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0FFADC21" w:rsidR="001E206F" w:rsidRPr="00B96F7C" w:rsidRDefault="009D71E8" w:rsidP="00B96F7C">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2DA4455" w:rsidR="00E66558" w:rsidRDefault="009D71E8">
            <w:pPr>
              <w:pStyle w:val="TableRow"/>
            </w:pPr>
            <w:r>
              <w:t>£</w:t>
            </w:r>
            <w:r w:rsidR="007211C2">
              <w:t>395</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74A485AC" w:rsidR="00E66558" w:rsidRPr="00B96F7C" w:rsidRDefault="009D71E8" w:rsidP="00B96F7C">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F650705" w:rsidR="00E66558" w:rsidRDefault="009D71E8">
            <w:pPr>
              <w:pStyle w:val="TableRow"/>
            </w:pPr>
            <w:bookmarkStart w:id="14" w:name="_Hlk147749649"/>
            <w:r>
              <w:t>£</w:t>
            </w:r>
            <w:r w:rsidR="008B05E6">
              <w:t>1</w:t>
            </w:r>
            <w:bookmarkEnd w:id="14"/>
            <w:r w:rsidR="007211C2">
              <w:t>32,078</w:t>
            </w:r>
          </w:p>
        </w:tc>
      </w:tr>
    </w:tbl>
    <w:p w14:paraId="2A7D54E4" w14:textId="77777777" w:rsidR="00E66558" w:rsidRDefault="009D71E8">
      <w:pPr>
        <w:pStyle w:val="Heading1"/>
      </w:pPr>
      <w:r>
        <w:lastRenderedPageBreak/>
        <w:t>Part A: Pupil premium strategy plan</w:t>
      </w:r>
    </w:p>
    <w:p w14:paraId="2A7D54E5" w14:textId="675040D0" w:rsidR="00E66558" w:rsidRDefault="009D71E8">
      <w:pPr>
        <w:pStyle w:val="Heading2"/>
      </w:pPr>
      <w:bookmarkStart w:id="15" w:name="_Toc357771640"/>
      <w:bookmarkStart w:id="16" w:name="_Toc346793418"/>
      <w:r>
        <w:t>Statement of intent</w:t>
      </w:r>
    </w:p>
    <w:p w14:paraId="335B01AE" w14:textId="49DE4DEE" w:rsidR="00E83EA0" w:rsidRDefault="00970C15" w:rsidP="00E83EA0">
      <w:r>
        <w:t xml:space="preserve">Our </w:t>
      </w:r>
      <w:r w:rsidR="00E83EA0">
        <w:t>school has specialist provision for learners aged 3-19 with special educational needs in Cognition and Learning who have an Education Health and Care plan (EHCP) or are in the Early Years stage and being assessed for an EHC plan. Our</w:t>
      </w:r>
      <w:r w:rsidR="00423AB3">
        <w:t xml:space="preserve"> </w:t>
      </w:r>
      <w:r w:rsidR="00E83EA0">
        <w:t>school fits around our learners’ needs, not the other way around.</w:t>
      </w:r>
    </w:p>
    <w:p w14:paraId="03D6548E" w14:textId="7DEF863A" w:rsidR="00E83EA0" w:rsidRDefault="00E83EA0" w:rsidP="00E83EA0">
      <w:r>
        <w:t>Our approach is based on caring and respect for all. We understand the individual needs of learners and we will be flexible</w:t>
      </w:r>
      <w:r w:rsidR="00423AB3">
        <w:t xml:space="preserve"> </w:t>
      </w:r>
      <w:r>
        <w:t>in our approach to meeting them. We supply a safe and happy learning environment in which we ensure ‘Learning and</w:t>
      </w:r>
      <w:r w:rsidR="00423AB3">
        <w:t xml:space="preserve"> </w:t>
      </w:r>
      <w:r>
        <w:t>Achievement for All’. We ensure equal opportunities, and every learner is fully involved in school life. We aim for every</w:t>
      </w:r>
      <w:r w:rsidR="00423AB3">
        <w:t xml:space="preserve"> </w:t>
      </w:r>
      <w:r>
        <w:t>learner to make the best progress they can.</w:t>
      </w:r>
    </w:p>
    <w:p w14:paraId="0EC0529E" w14:textId="21E907A0" w:rsidR="00025693" w:rsidRDefault="00025693" w:rsidP="00025693">
      <w:r>
        <w:t xml:space="preserve">This funding is provided to schools to support the needs of groups of learners who may be at risk of underachieving in comparison to their peers, from reception class to Year 11. Pupil premium funds are used to support and enhance provision to the educational or social needs of this group of pupils. </w:t>
      </w:r>
    </w:p>
    <w:p w14:paraId="0CD36BC5" w14:textId="79543068" w:rsidR="00025693" w:rsidRDefault="00025693" w:rsidP="00025693">
      <w:r>
        <w:t>The amount of funding received by the school is dependent on certain factors: the number of pupils in receipt of free school meals, eligibility for free school meals over the past 6 years, the number of pupils previously looked after by the Local Authority and the number of service children. Since April 2014 Pupil Premium for children who are “looked after” is administered by the “Virtual School” this means the school applies by completing an online application which requests the release of the funding to meet specific individual targeted objectives and strategies.</w:t>
      </w:r>
    </w:p>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8591DC5" w:rsidR="00E66558" w:rsidRDefault="00025693">
            <w:pPr>
              <w:pStyle w:val="TableRowCentered"/>
              <w:jc w:val="left"/>
            </w:pPr>
            <w:r>
              <w:rPr>
                <w:i/>
                <w:iCs/>
                <w:sz w:val="22"/>
                <w:szCs w:val="22"/>
              </w:rPr>
              <w:t xml:space="preserve">Barriers to developing pupil’s social communication skills.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B5491E2" w:rsidR="00E66558" w:rsidRDefault="00025693">
            <w:pPr>
              <w:pStyle w:val="TableRowCentered"/>
              <w:jc w:val="left"/>
              <w:rPr>
                <w:sz w:val="22"/>
                <w:szCs w:val="22"/>
              </w:rPr>
            </w:pPr>
            <w:r>
              <w:rPr>
                <w:sz w:val="22"/>
                <w:szCs w:val="22"/>
              </w:rPr>
              <w:t xml:space="preserve">Staff identifying individual barriers unique to the pupil.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40B6737" w:rsidR="00E66558" w:rsidRDefault="00025693">
            <w:pPr>
              <w:pStyle w:val="TableRowCentered"/>
              <w:jc w:val="left"/>
              <w:rPr>
                <w:sz w:val="22"/>
                <w:szCs w:val="22"/>
              </w:rPr>
            </w:pPr>
            <w:r>
              <w:rPr>
                <w:sz w:val="22"/>
                <w:szCs w:val="22"/>
              </w:rPr>
              <w:t xml:space="preserve">Community engagement and participation.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FCEA1BF" w:rsidR="00E66558" w:rsidRDefault="00025693">
            <w:pPr>
              <w:pStyle w:val="TableRowCentered"/>
              <w:jc w:val="left"/>
              <w:rPr>
                <w:iCs/>
                <w:sz w:val="22"/>
              </w:rPr>
            </w:pPr>
            <w:r>
              <w:rPr>
                <w:iCs/>
                <w:sz w:val="22"/>
              </w:rPr>
              <w:t xml:space="preserve">Developing positive social emotional relationships with peers and staff through a range of strategies.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3436608" w:rsidR="00E66558" w:rsidRDefault="00025693">
            <w:pPr>
              <w:pStyle w:val="TableRowCentered"/>
              <w:jc w:val="left"/>
              <w:rPr>
                <w:iCs/>
                <w:sz w:val="22"/>
              </w:rPr>
            </w:pPr>
            <w:r>
              <w:rPr>
                <w:iCs/>
                <w:sz w:val="22"/>
              </w:rPr>
              <w:t xml:space="preserve">Identifying </w:t>
            </w:r>
            <w:r w:rsidR="00604C68">
              <w:rPr>
                <w:iCs/>
                <w:sz w:val="22"/>
              </w:rPr>
              <w:t>curriculum</w:t>
            </w:r>
            <w:r>
              <w:rPr>
                <w:iCs/>
                <w:sz w:val="22"/>
              </w:rPr>
              <w:t xml:space="preserve"> barriers unique to each pupil. </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7133419" w:rsidR="00E66558" w:rsidRDefault="00025693">
            <w:pPr>
              <w:pStyle w:val="TableRow"/>
            </w:pPr>
            <w:r w:rsidRPr="00025693">
              <w:t>Pupils make progress towards securing and generalising EHCP (Education, Health and Care Plan) targets</w:t>
            </w:r>
            <w: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C89E4A9" w:rsidR="00E66558" w:rsidRDefault="00025693">
            <w:pPr>
              <w:pStyle w:val="TableRowCentered"/>
              <w:jc w:val="left"/>
              <w:rPr>
                <w:sz w:val="22"/>
                <w:szCs w:val="22"/>
              </w:rPr>
            </w:pPr>
            <w:r w:rsidRPr="00025693">
              <w:rPr>
                <w:sz w:val="22"/>
                <w:szCs w:val="22"/>
              </w:rPr>
              <w:t>Pupils will make progress towards securing and generalising EHCP targets which will be monitored using individual progression</w:t>
            </w:r>
            <w:r>
              <w:rPr>
                <w:sz w:val="22"/>
                <w:szCs w:val="22"/>
              </w:rPr>
              <w:t xml:space="preserve"> on the </w:t>
            </w:r>
            <w:r w:rsidR="00552C1B">
              <w:rPr>
                <w:sz w:val="22"/>
                <w:szCs w:val="22"/>
              </w:rPr>
              <w:t>student’s</w:t>
            </w:r>
            <w:r>
              <w:rPr>
                <w:sz w:val="22"/>
                <w:szCs w:val="22"/>
              </w:rPr>
              <w:t xml:space="preserve"> tapestry learning journey.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23609C6" w:rsidR="00E66558" w:rsidRDefault="00552C1B">
            <w:pPr>
              <w:pStyle w:val="TableRow"/>
              <w:rPr>
                <w:sz w:val="22"/>
                <w:szCs w:val="22"/>
              </w:rPr>
            </w:pPr>
            <w:r w:rsidRPr="00552C1B">
              <w:rPr>
                <w:sz w:val="22"/>
                <w:szCs w:val="22"/>
              </w:rPr>
              <w:t>To improve the engagement of pupil premium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C6AA2B7" w:rsidR="00E66558" w:rsidRDefault="00552C1B">
            <w:pPr>
              <w:pStyle w:val="TableRowCentered"/>
              <w:jc w:val="left"/>
              <w:rPr>
                <w:sz w:val="22"/>
                <w:szCs w:val="22"/>
              </w:rPr>
            </w:pPr>
            <w:r>
              <w:rPr>
                <w:sz w:val="22"/>
                <w:szCs w:val="22"/>
              </w:rPr>
              <w:t xml:space="preserve">Increased engagement, monitored through EHCP progress and pupils tapestry learning journey.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65F5F6D" w:rsidR="00E66558" w:rsidRDefault="00552C1B">
            <w:pPr>
              <w:pStyle w:val="TableRow"/>
              <w:rPr>
                <w:sz w:val="22"/>
                <w:szCs w:val="22"/>
              </w:rPr>
            </w:pPr>
            <w:r>
              <w:rPr>
                <w:sz w:val="22"/>
                <w:szCs w:val="22"/>
              </w:rPr>
              <w:t xml:space="preserve">To improve the social communication of our pupil premium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991ED" w14:textId="77777777" w:rsidR="00E66558" w:rsidRDefault="00552C1B">
            <w:pPr>
              <w:pStyle w:val="TableRowCentered"/>
              <w:jc w:val="left"/>
              <w:rPr>
                <w:sz w:val="22"/>
                <w:szCs w:val="22"/>
              </w:rPr>
            </w:pPr>
            <w:r>
              <w:rPr>
                <w:sz w:val="22"/>
                <w:szCs w:val="22"/>
              </w:rPr>
              <w:t xml:space="preserve">Evidence to support increased pupil engagement with social communication through EHCP targets and pupils learning journey. </w:t>
            </w:r>
          </w:p>
          <w:p w14:paraId="2A7D550B" w14:textId="7F18DADE" w:rsidR="00552C1B" w:rsidRDefault="00552C1B" w:rsidP="00552C1B">
            <w:pPr>
              <w:pStyle w:val="TableRowCentered"/>
              <w:ind w:left="0"/>
              <w:jc w:val="left"/>
              <w:rPr>
                <w:sz w:val="22"/>
                <w:szCs w:val="22"/>
              </w:rPr>
            </w:pPr>
            <w:r>
              <w:rPr>
                <w:sz w:val="22"/>
                <w:szCs w:val="22"/>
              </w:rPr>
              <w:t xml:space="preserve">Reduction of behaviour incidents.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797C70C" w:rsidR="00E66558" w:rsidRDefault="00552C1B">
            <w:pPr>
              <w:pStyle w:val="TableRow"/>
              <w:rPr>
                <w:sz w:val="22"/>
                <w:szCs w:val="22"/>
              </w:rPr>
            </w:pPr>
            <w:r>
              <w:rPr>
                <w:sz w:val="22"/>
                <w:szCs w:val="22"/>
              </w:rPr>
              <w:t xml:space="preserve">Community inclusion for pupil premium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DD80652" w:rsidR="00E66558" w:rsidRDefault="00552C1B">
            <w:pPr>
              <w:pStyle w:val="TableRowCentered"/>
              <w:jc w:val="left"/>
              <w:rPr>
                <w:sz w:val="22"/>
                <w:szCs w:val="22"/>
              </w:rPr>
            </w:pPr>
            <w:r>
              <w:rPr>
                <w:sz w:val="22"/>
                <w:szCs w:val="22"/>
              </w:rPr>
              <w:t xml:space="preserve">Enriched curriculum offer, enabling pupils to engage in communication activities evidenced on </w:t>
            </w:r>
            <w:r w:rsidR="001B6DBE">
              <w:rPr>
                <w:sz w:val="22"/>
                <w:szCs w:val="22"/>
              </w:rPr>
              <w:t>pupil’s</w:t>
            </w:r>
            <w:r>
              <w:rPr>
                <w:sz w:val="22"/>
                <w:szCs w:val="22"/>
              </w:rPr>
              <w:t xml:space="preserve"> tapestry learning journey.</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0BB3A4A" w:rsidR="00E66558" w:rsidRDefault="009D71E8">
      <w:r>
        <w:t>Budgeted cost: £</w:t>
      </w:r>
      <w:r w:rsidR="007211C2">
        <w:t>95,000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DC892CE" w:rsidR="00E66558" w:rsidRPr="009643C9" w:rsidRDefault="00B96F7C">
            <w:pPr>
              <w:pStyle w:val="TableRow"/>
            </w:pPr>
            <w:r w:rsidRPr="009643C9">
              <w:rPr>
                <w:sz w:val="22"/>
                <w:szCs w:val="22"/>
              </w:rPr>
              <w:t xml:space="preserve">Additional class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F8819" w14:textId="77777777" w:rsidR="00E66558" w:rsidRDefault="009643C9">
            <w:pPr>
              <w:pStyle w:val="TableRowCentered"/>
              <w:jc w:val="left"/>
              <w:rPr>
                <w:sz w:val="22"/>
              </w:rPr>
            </w:pPr>
            <w:r>
              <w:rPr>
                <w:sz w:val="22"/>
              </w:rPr>
              <w:t xml:space="preserve">Higher staff ratio, </w:t>
            </w:r>
          </w:p>
          <w:p w14:paraId="5B54E6E6" w14:textId="5D0CD12E" w:rsidR="009643C9" w:rsidRDefault="009643C9">
            <w:pPr>
              <w:pStyle w:val="TableRowCentered"/>
              <w:jc w:val="left"/>
              <w:rPr>
                <w:sz w:val="22"/>
              </w:rPr>
            </w:pPr>
            <w:r>
              <w:rPr>
                <w:sz w:val="22"/>
              </w:rPr>
              <w:t xml:space="preserve">All staff trained in </w:t>
            </w:r>
            <w:r w:rsidR="00091F1D">
              <w:rPr>
                <w:sz w:val="22"/>
              </w:rPr>
              <w:t>THERAPUTIC THINKING</w:t>
            </w:r>
            <w:r>
              <w:rPr>
                <w:sz w:val="22"/>
              </w:rPr>
              <w:t xml:space="preserve"> approach, </w:t>
            </w:r>
          </w:p>
          <w:p w14:paraId="5638F0DC" w14:textId="77777777" w:rsidR="009643C9" w:rsidRDefault="009643C9">
            <w:pPr>
              <w:pStyle w:val="TableRowCentered"/>
              <w:jc w:val="left"/>
              <w:rPr>
                <w:sz w:val="22"/>
              </w:rPr>
            </w:pPr>
            <w:r>
              <w:rPr>
                <w:sz w:val="22"/>
              </w:rPr>
              <w:t xml:space="preserve">Reduction in behaviour incidents. </w:t>
            </w:r>
          </w:p>
          <w:p w14:paraId="5A3C8ED1" w14:textId="77777777" w:rsidR="009643C9" w:rsidRDefault="009643C9">
            <w:pPr>
              <w:pStyle w:val="TableRowCentered"/>
              <w:jc w:val="left"/>
              <w:rPr>
                <w:sz w:val="22"/>
              </w:rPr>
            </w:pPr>
            <w:r>
              <w:rPr>
                <w:sz w:val="22"/>
              </w:rPr>
              <w:t xml:space="preserve">Data from pupils EHCP progress. </w:t>
            </w:r>
          </w:p>
          <w:p w14:paraId="13827E35" w14:textId="27822699" w:rsidR="009643C9" w:rsidRDefault="00261EB7">
            <w:pPr>
              <w:pStyle w:val="TableRowCentered"/>
              <w:jc w:val="left"/>
              <w:rPr>
                <w:sz w:val="22"/>
              </w:rPr>
            </w:pPr>
            <w:r>
              <w:rPr>
                <w:sz w:val="22"/>
              </w:rPr>
              <w:t>Pupils’</w:t>
            </w:r>
            <w:r w:rsidR="009643C9">
              <w:rPr>
                <w:sz w:val="22"/>
              </w:rPr>
              <w:t xml:space="preserve"> social communication skills and therapeutic targets worked on. </w:t>
            </w:r>
          </w:p>
          <w:p w14:paraId="2A7D551B" w14:textId="3C0F3FF8" w:rsidR="009643C9" w:rsidRDefault="009643C9">
            <w:pPr>
              <w:pStyle w:val="TableRowCentered"/>
              <w:jc w:val="left"/>
              <w:rPr>
                <w:sz w:val="22"/>
              </w:rPr>
            </w:pPr>
            <w:r>
              <w:rPr>
                <w:sz w:val="22"/>
              </w:rPr>
              <w:t xml:space="preserve">Individualised </w:t>
            </w:r>
            <w:r w:rsidR="00261EB7">
              <w:rPr>
                <w:sz w:val="22"/>
              </w:rPr>
              <w:t>person-centred</w:t>
            </w:r>
            <w:r>
              <w:rPr>
                <w:sz w:val="22"/>
              </w:rPr>
              <w:t xml:space="preserve"> approach to learning.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D998A6" w:rsidR="00E66558" w:rsidRPr="00261EB7" w:rsidRDefault="009643C9">
            <w:pPr>
              <w:pStyle w:val="TableRowCentered"/>
              <w:jc w:val="left"/>
              <w:rPr>
                <w:b/>
                <w:bCs/>
                <w:sz w:val="22"/>
              </w:rPr>
            </w:pPr>
            <w:r w:rsidRPr="00261EB7">
              <w:rPr>
                <w:b/>
                <w:bCs/>
                <w:sz w:val="22"/>
              </w:rPr>
              <w:t>1, 2, 3, 4 &amp; 5</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C190AA2" w:rsidR="00E66558" w:rsidRPr="009643C9" w:rsidRDefault="009643C9">
            <w:pPr>
              <w:pStyle w:val="TableRow"/>
              <w:rPr>
                <w:sz w:val="22"/>
              </w:rPr>
            </w:pPr>
            <w:r w:rsidRPr="009643C9">
              <w:rPr>
                <w:sz w:val="22"/>
              </w:rPr>
              <w:t xml:space="preserve">Partial provision of thrive practitioner.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1DC7C" w14:textId="77777777" w:rsidR="00E66558" w:rsidRDefault="009643C9">
            <w:pPr>
              <w:pStyle w:val="TableRowCentered"/>
              <w:jc w:val="left"/>
              <w:rPr>
                <w:sz w:val="22"/>
              </w:rPr>
            </w:pPr>
            <w:r>
              <w:rPr>
                <w:sz w:val="22"/>
              </w:rPr>
              <w:t xml:space="preserve">Reduction of behaviour incidents. </w:t>
            </w:r>
          </w:p>
          <w:p w14:paraId="41893845" w14:textId="4AFD4E70" w:rsidR="009643C9" w:rsidRDefault="009643C9">
            <w:pPr>
              <w:pStyle w:val="TableRowCentered"/>
              <w:jc w:val="left"/>
              <w:rPr>
                <w:sz w:val="22"/>
              </w:rPr>
            </w:pPr>
            <w:r>
              <w:rPr>
                <w:sz w:val="22"/>
              </w:rPr>
              <w:lastRenderedPageBreak/>
              <w:t xml:space="preserve">Pupils’ social emotional mental health needs being catered for. </w:t>
            </w:r>
          </w:p>
          <w:p w14:paraId="115D32F6" w14:textId="77777777" w:rsidR="009643C9" w:rsidRDefault="009643C9">
            <w:pPr>
              <w:pStyle w:val="TableRowCentered"/>
              <w:jc w:val="left"/>
              <w:rPr>
                <w:sz w:val="22"/>
              </w:rPr>
            </w:pPr>
            <w:r>
              <w:rPr>
                <w:sz w:val="22"/>
              </w:rPr>
              <w:t xml:space="preserve">Data from pupils EHCP progress. </w:t>
            </w:r>
          </w:p>
          <w:p w14:paraId="5377968D" w14:textId="77777777" w:rsidR="009643C9" w:rsidRDefault="009643C9">
            <w:pPr>
              <w:pStyle w:val="TableRowCentered"/>
              <w:jc w:val="left"/>
              <w:rPr>
                <w:sz w:val="22"/>
              </w:rPr>
            </w:pPr>
            <w:r>
              <w:rPr>
                <w:sz w:val="22"/>
              </w:rPr>
              <w:t xml:space="preserve">Evidence from tapestry and thrive reports. </w:t>
            </w:r>
          </w:p>
          <w:p w14:paraId="2A7D551F" w14:textId="1BEF3AF4" w:rsidR="00091F1D" w:rsidRDefault="00091F1D">
            <w:pPr>
              <w:pStyle w:val="TableRowCentered"/>
              <w:jc w:val="left"/>
              <w:rPr>
                <w:sz w:val="22"/>
              </w:rPr>
            </w:pPr>
            <w:r>
              <w:rPr>
                <w:sz w:val="22"/>
              </w:rPr>
              <w:t xml:space="preserve">Evidence of assessment data to support LAC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89D7368" w:rsidR="00E66558" w:rsidRPr="00261EB7" w:rsidRDefault="009643C9">
            <w:pPr>
              <w:pStyle w:val="TableRowCentered"/>
              <w:jc w:val="left"/>
              <w:rPr>
                <w:b/>
                <w:bCs/>
                <w:sz w:val="22"/>
              </w:rPr>
            </w:pPr>
            <w:r w:rsidRPr="00261EB7">
              <w:rPr>
                <w:b/>
                <w:bCs/>
                <w:sz w:val="22"/>
              </w:rPr>
              <w:lastRenderedPageBreak/>
              <w:t>2, 4</w:t>
            </w:r>
          </w:p>
        </w:tc>
      </w:tr>
      <w:tr w:rsidR="009643C9" w14:paraId="40BE695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AFF15" w14:textId="6265A698" w:rsidR="009643C9" w:rsidRPr="009643C9" w:rsidRDefault="009643C9">
            <w:pPr>
              <w:pStyle w:val="TableRow"/>
              <w:rPr>
                <w:sz w:val="22"/>
              </w:rPr>
            </w:pPr>
            <w:r w:rsidRPr="009643C9">
              <w:rPr>
                <w:sz w:val="22"/>
              </w:rPr>
              <w:t>Additional hou</w:t>
            </w:r>
            <w:r w:rsidR="00EF086F">
              <w:rPr>
                <w:sz w:val="22"/>
              </w:rPr>
              <w:t>rs</w:t>
            </w:r>
            <w:r w:rsidRPr="009643C9">
              <w:rPr>
                <w:sz w:val="22"/>
              </w:rPr>
              <w:t xml:space="preserve"> for home school support workers.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A8EC1" w14:textId="77777777" w:rsidR="009643C9" w:rsidRDefault="00261EB7">
            <w:pPr>
              <w:pStyle w:val="TableRowCentered"/>
              <w:jc w:val="left"/>
              <w:rPr>
                <w:sz w:val="22"/>
              </w:rPr>
            </w:pPr>
            <w:r>
              <w:rPr>
                <w:sz w:val="22"/>
              </w:rPr>
              <w:t xml:space="preserve">Increased provision to support families in the community, enabling cohesion between home and school. </w:t>
            </w:r>
          </w:p>
          <w:p w14:paraId="2CDEB156" w14:textId="77777777" w:rsidR="00261EB7" w:rsidRDefault="00261EB7">
            <w:pPr>
              <w:pStyle w:val="TableRowCentered"/>
              <w:jc w:val="left"/>
              <w:rPr>
                <w:sz w:val="22"/>
              </w:rPr>
            </w:pPr>
            <w:r>
              <w:rPr>
                <w:sz w:val="22"/>
              </w:rPr>
              <w:t xml:space="preserve">Parent courses. </w:t>
            </w:r>
          </w:p>
          <w:p w14:paraId="0178A6E7" w14:textId="77777777" w:rsidR="00261EB7" w:rsidRDefault="00261EB7">
            <w:pPr>
              <w:pStyle w:val="TableRowCentered"/>
              <w:jc w:val="left"/>
              <w:rPr>
                <w:sz w:val="22"/>
              </w:rPr>
            </w:pPr>
            <w:r>
              <w:rPr>
                <w:sz w:val="22"/>
              </w:rPr>
              <w:t xml:space="preserve">Home visits. </w:t>
            </w:r>
          </w:p>
          <w:p w14:paraId="4FF3F15D" w14:textId="77777777" w:rsidR="00261EB7" w:rsidRDefault="00261EB7">
            <w:pPr>
              <w:pStyle w:val="TableRowCentered"/>
              <w:jc w:val="left"/>
              <w:rPr>
                <w:sz w:val="22"/>
              </w:rPr>
            </w:pPr>
            <w:r>
              <w:rPr>
                <w:sz w:val="22"/>
              </w:rPr>
              <w:t xml:space="preserve">Early identification of pupils needs. </w:t>
            </w:r>
          </w:p>
          <w:p w14:paraId="09587464" w14:textId="4ECF939C" w:rsidR="00261EB7" w:rsidRDefault="00261EB7">
            <w:pPr>
              <w:pStyle w:val="TableRowCentered"/>
              <w:jc w:val="left"/>
              <w:rPr>
                <w:sz w:val="22"/>
              </w:rPr>
            </w:pPr>
            <w:r w:rsidRPr="00261EB7">
              <w:rPr>
                <w:sz w:val="22"/>
              </w:rPr>
              <w:t>Training and specific themes have been focused on in certain coffee mornings.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5D6CE" w14:textId="2317C9CE" w:rsidR="009643C9" w:rsidRPr="00261EB7" w:rsidRDefault="00261EB7">
            <w:pPr>
              <w:pStyle w:val="TableRowCentered"/>
              <w:jc w:val="left"/>
              <w:rPr>
                <w:b/>
                <w:bCs/>
                <w:sz w:val="22"/>
              </w:rPr>
            </w:pPr>
            <w:r w:rsidRPr="00261EB7">
              <w:rPr>
                <w:b/>
                <w:bCs/>
                <w:sz w:val="22"/>
              </w:rPr>
              <w:t>2,4 &amp; 5</w:t>
            </w:r>
          </w:p>
        </w:tc>
      </w:tr>
      <w:tr w:rsidR="009643C9" w14:paraId="0F44DFA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1942" w14:textId="5CF04203" w:rsidR="009643C9" w:rsidRPr="009643C9" w:rsidRDefault="009643C9">
            <w:pPr>
              <w:pStyle w:val="TableRow"/>
              <w:rPr>
                <w:sz w:val="22"/>
              </w:rPr>
            </w:pPr>
            <w:r>
              <w:rPr>
                <w:sz w:val="22"/>
              </w:rPr>
              <w:t>Provision of Essex Music Services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3B336" w14:textId="77777777" w:rsidR="009643C9" w:rsidRDefault="00261EB7">
            <w:pPr>
              <w:pStyle w:val="TableRowCentered"/>
              <w:jc w:val="left"/>
              <w:rPr>
                <w:sz w:val="22"/>
              </w:rPr>
            </w:pPr>
            <w:r>
              <w:rPr>
                <w:sz w:val="22"/>
              </w:rPr>
              <w:t xml:space="preserve">Increased provision for disadvantaged pupils to engage in music sessions.  </w:t>
            </w:r>
          </w:p>
          <w:p w14:paraId="7FA664D7" w14:textId="3B2F81B3" w:rsidR="00261EB7" w:rsidRDefault="001B6DBE">
            <w:pPr>
              <w:pStyle w:val="TableRowCentered"/>
              <w:jc w:val="left"/>
              <w:rPr>
                <w:sz w:val="22"/>
              </w:rPr>
            </w:pPr>
            <w:r>
              <w:rPr>
                <w:sz w:val="22"/>
              </w:rPr>
              <w:t>Pupils’</w:t>
            </w:r>
            <w:r w:rsidR="00261EB7">
              <w:rPr>
                <w:sz w:val="22"/>
              </w:rPr>
              <w:t xml:space="preserve"> social emotional wellbeing increased. </w:t>
            </w:r>
          </w:p>
          <w:p w14:paraId="4A38918B" w14:textId="77777777" w:rsidR="00261EB7" w:rsidRDefault="00261EB7">
            <w:pPr>
              <w:pStyle w:val="TableRowCentered"/>
              <w:jc w:val="left"/>
              <w:rPr>
                <w:sz w:val="22"/>
              </w:rPr>
            </w:pPr>
            <w:r>
              <w:rPr>
                <w:sz w:val="22"/>
              </w:rPr>
              <w:t xml:space="preserve">Pupils increased communication skills. </w:t>
            </w:r>
          </w:p>
          <w:p w14:paraId="331EE76C" w14:textId="54DBA2B1" w:rsidR="00261EB7" w:rsidRDefault="001B6DBE">
            <w:pPr>
              <w:pStyle w:val="TableRowCentered"/>
              <w:jc w:val="left"/>
              <w:rPr>
                <w:sz w:val="22"/>
              </w:rPr>
            </w:pPr>
            <w:r>
              <w:rPr>
                <w:sz w:val="22"/>
              </w:rPr>
              <w:t xml:space="preserve">Evidence through tapestry and pupil learning journey.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0EA2F" w14:textId="455A9B0B" w:rsidR="009643C9" w:rsidRPr="006C75D3" w:rsidRDefault="006C75D3">
            <w:pPr>
              <w:pStyle w:val="TableRowCentered"/>
              <w:jc w:val="left"/>
              <w:rPr>
                <w:b/>
                <w:bCs/>
                <w:sz w:val="22"/>
              </w:rPr>
            </w:pPr>
            <w:r w:rsidRPr="006C75D3">
              <w:rPr>
                <w:b/>
                <w:bCs/>
                <w:sz w:val="22"/>
              </w:rPr>
              <w:t>1, 2, 3, 4 &amp;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F041C92" w:rsidR="00E66558" w:rsidRDefault="009D71E8">
      <w:r>
        <w:t>Budgeted cost: £</w:t>
      </w:r>
      <w:r w:rsidR="00091F1D">
        <w:t>1</w:t>
      </w:r>
      <w:r w:rsidR="007211C2">
        <w:t>7,267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30FDE1B" w:rsidR="00E66558" w:rsidRPr="00261EB7" w:rsidRDefault="00B96F7C">
            <w:pPr>
              <w:pStyle w:val="TableRow"/>
            </w:pPr>
            <w:r w:rsidRPr="00261EB7">
              <w:rPr>
                <w:sz w:val="22"/>
                <w:szCs w:val="22"/>
              </w:rPr>
              <w:t>Additional phonics</w:t>
            </w:r>
            <w:r w:rsidR="00664C07">
              <w:rPr>
                <w:sz w:val="22"/>
                <w:szCs w:val="22"/>
              </w:rPr>
              <w:t>/reading</w:t>
            </w:r>
            <w:r w:rsidRPr="00261EB7">
              <w:rPr>
                <w:sz w:val="22"/>
                <w:szCs w:val="22"/>
              </w:rPr>
              <w:t xml:space="preserve"> and maths resources.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784A3" w14:textId="77777777" w:rsidR="00E66558" w:rsidRDefault="006C75D3">
            <w:pPr>
              <w:pStyle w:val="TableRowCentered"/>
              <w:jc w:val="left"/>
              <w:rPr>
                <w:sz w:val="22"/>
              </w:rPr>
            </w:pPr>
            <w:r>
              <w:rPr>
                <w:sz w:val="22"/>
              </w:rPr>
              <w:t xml:space="preserve">High quality phonics and maths resources in place. </w:t>
            </w:r>
          </w:p>
          <w:p w14:paraId="556C98D2" w14:textId="77777777" w:rsidR="006C75D3" w:rsidRDefault="006C75D3">
            <w:pPr>
              <w:pStyle w:val="TableRowCentered"/>
              <w:jc w:val="left"/>
              <w:rPr>
                <w:sz w:val="22"/>
              </w:rPr>
            </w:pPr>
            <w:r>
              <w:rPr>
                <w:sz w:val="22"/>
              </w:rPr>
              <w:t xml:space="preserve">Evidence from </w:t>
            </w:r>
            <w:r w:rsidR="00604C68">
              <w:rPr>
                <w:sz w:val="22"/>
              </w:rPr>
              <w:t xml:space="preserve">group lessons on tapestry. </w:t>
            </w:r>
          </w:p>
          <w:p w14:paraId="2A7D552A" w14:textId="09442B97" w:rsidR="00604C68" w:rsidRDefault="00604C68">
            <w:pPr>
              <w:pStyle w:val="TableRowCentered"/>
              <w:jc w:val="left"/>
              <w:rPr>
                <w:sz w:val="22"/>
              </w:rPr>
            </w:pPr>
            <w:r>
              <w:rPr>
                <w:sz w:val="22"/>
              </w:rPr>
              <w:t xml:space="preserve">Raised attainment evidenced in EHCP progress.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3778015" w:rsidR="00E66558" w:rsidRPr="00604C68" w:rsidRDefault="00604C68">
            <w:pPr>
              <w:pStyle w:val="TableRowCentered"/>
              <w:jc w:val="left"/>
              <w:rPr>
                <w:b/>
                <w:bCs/>
                <w:sz w:val="22"/>
              </w:rPr>
            </w:pPr>
            <w:r w:rsidRPr="00604C68">
              <w:rPr>
                <w:b/>
                <w:bCs/>
                <w:sz w:val="22"/>
              </w:rPr>
              <w:t>1</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35AB294" w:rsidR="00E66558" w:rsidRPr="00261EB7" w:rsidRDefault="009643C9">
            <w:pPr>
              <w:pStyle w:val="TableRow"/>
              <w:rPr>
                <w:sz w:val="22"/>
              </w:rPr>
            </w:pPr>
            <w:r w:rsidRPr="00261EB7">
              <w:rPr>
                <w:sz w:val="22"/>
              </w:rPr>
              <w:t>Shared sensory resources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5CF30" w14:textId="77777777" w:rsidR="00E66558" w:rsidRDefault="00604C68">
            <w:pPr>
              <w:pStyle w:val="TableRowCentered"/>
              <w:jc w:val="left"/>
              <w:rPr>
                <w:sz w:val="22"/>
              </w:rPr>
            </w:pPr>
            <w:r>
              <w:rPr>
                <w:sz w:val="22"/>
              </w:rPr>
              <w:t xml:space="preserve">Enhanced sensory provision with new sensory resources for high quality teaching to develop pupils’ social communication. </w:t>
            </w:r>
          </w:p>
          <w:p w14:paraId="7E5F9C69" w14:textId="77777777" w:rsidR="00604C68" w:rsidRDefault="00604C68">
            <w:pPr>
              <w:pStyle w:val="TableRowCentered"/>
              <w:jc w:val="left"/>
              <w:rPr>
                <w:sz w:val="22"/>
              </w:rPr>
            </w:pPr>
            <w:r>
              <w:rPr>
                <w:sz w:val="22"/>
              </w:rPr>
              <w:t xml:space="preserve">Evidence in pupils tapestry learning journal. </w:t>
            </w:r>
          </w:p>
          <w:p w14:paraId="2A7D552E" w14:textId="5AED8367" w:rsidR="00604C68" w:rsidRDefault="00604C68">
            <w:pPr>
              <w:pStyle w:val="TableRowCentered"/>
              <w:jc w:val="left"/>
              <w:rPr>
                <w:sz w:val="22"/>
              </w:rPr>
            </w:pPr>
            <w:r>
              <w:rPr>
                <w:sz w:val="22"/>
              </w:rPr>
              <w:t xml:space="preserve">Evidence through ongoing CPD.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427EC55" w:rsidR="00E66558" w:rsidRPr="00604C68" w:rsidRDefault="00604C68">
            <w:pPr>
              <w:pStyle w:val="TableRowCentered"/>
              <w:jc w:val="left"/>
              <w:rPr>
                <w:b/>
                <w:bCs/>
                <w:sz w:val="22"/>
              </w:rPr>
            </w:pPr>
            <w:r w:rsidRPr="00604C68">
              <w:rPr>
                <w:b/>
                <w:bCs/>
                <w:sz w:val="22"/>
              </w:rPr>
              <w:t>1, 2, 3, 4 &amp; 5</w:t>
            </w:r>
          </w:p>
        </w:tc>
      </w:tr>
      <w:tr w:rsidR="009643C9" w14:paraId="0726C3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37EBE" w14:textId="7A96ECB0" w:rsidR="009643C9" w:rsidRPr="00261EB7" w:rsidRDefault="00261EB7">
            <w:pPr>
              <w:pStyle w:val="TableRow"/>
              <w:rPr>
                <w:sz w:val="22"/>
              </w:rPr>
            </w:pPr>
            <w:r w:rsidRPr="00261EB7">
              <w:rPr>
                <w:sz w:val="22"/>
              </w:rPr>
              <w:t xml:space="preserve">Provision of small group communication sessions.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0A5CD" w14:textId="77777777" w:rsidR="00261EB7" w:rsidRPr="00261EB7" w:rsidRDefault="00261EB7" w:rsidP="00261EB7">
            <w:pPr>
              <w:pStyle w:val="TableRowCentered"/>
              <w:jc w:val="left"/>
              <w:rPr>
                <w:sz w:val="22"/>
              </w:rPr>
            </w:pPr>
            <w:r w:rsidRPr="00261EB7">
              <w:rPr>
                <w:sz w:val="22"/>
              </w:rPr>
              <w:t>Pupils better able to communicate wants and needs through visuals, sign and speech.</w:t>
            </w:r>
          </w:p>
          <w:p w14:paraId="3515766D" w14:textId="1392D550" w:rsidR="00261EB7" w:rsidRPr="00261EB7" w:rsidRDefault="00261EB7" w:rsidP="00261EB7">
            <w:pPr>
              <w:pStyle w:val="TableRowCentered"/>
              <w:jc w:val="left"/>
              <w:rPr>
                <w:sz w:val="22"/>
              </w:rPr>
            </w:pPr>
            <w:r w:rsidRPr="00261EB7">
              <w:rPr>
                <w:sz w:val="22"/>
              </w:rPr>
              <w:lastRenderedPageBreak/>
              <w:t>For some pupils’ clear links to improved sentence construction and improved literacy skills, using wider vocabulary</w:t>
            </w:r>
            <w:r w:rsidR="00604C68">
              <w:rPr>
                <w:sz w:val="22"/>
              </w:rPr>
              <w:t xml:space="preserve">, </w:t>
            </w:r>
          </w:p>
          <w:p w14:paraId="570B917E" w14:textId="30EB6263" w:rsidR="00261EB7" w:rsidRPr="00261EB7" w:rsidRDefault="00261EB7" w:rsidP="00261EB7">
            <w:pPr>
              <w:pStyle w:val="TableRowCentered"/>
              <w:jc w:val="left"/>
              <w:rPr>
                <w:sz w:val="22"/>
              </w:rPr>
            </w:pPr>
            <w:r w:rsidRPr="00261EB7">
              <w:rPr>
                <w:sz w:val="22"/>
              </w:rPr>
              <w:t xml:space="preserve">Improved social skills – observation, school reports </w:t>
            </w:r>
            <w:r w:rsidR="00C640B4">
              <w:rPr>
                <w:sz w:val="22"/>
              </w:rPr>
              <w:t>and</w:t>
            </w:r>
            <w:r w:rsidRPr="00261EB7">
              <w:rPr>
                <w:sz w:val="22"/>
              </w:rPr>
              <w:t xml:space="preserve"> increase in spontaneous peer to peer interaction.</w:t>
            </w:r>
          </w:p>
          <w:p w14:paraId="4C822261" w14:textId="54AAD941" w:rsidR="009643C9" w:rsidRDefault="00261EB7" w:rsidP="00261EB7">
            <w:pPr>
              <w:pStyle w:val="TableRowCentered"/>
              <w:jc w:val="left"/>
              <w:rPr>
                <w:sz w:val="22"/>
              </w:rPr>
            </w:pPr>
            <w:r w:rsidRPr="00261EB7">
              <w:rPr>
                <w:sz w:val="22"/>
              </w:rPr>
              <w:t xml:space="preserve">Monitoring of individual </w:t>
            </w:r>
            <w:r>
              <w:rPr>
                <w:sz w:val="22"/>
              </w:rPr>
              <w:t xml:space="preserve">EHCP targets.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DB789" w14:textId="7EAEC813" w:rsidR="009643C9" w:rsidRPr="00604C68" w:rsidRDefault="00604C68" w:rsidP="00604C68">
            <w:pPr>
              <w:pStyle w:val="TableRowCentered"/>
              <w:jc w:val="left"/>
              <w:rPr>
                <w:b/>
                <w:bCs/>
                <w:sz w:val="22"/>
              </w:rPr>
            </w:pPr>
            <w:r w:rsidRPr="00604C68">
              <w:rPr>
                <w:b/>
                <w:bCs/>
                <w:sz w:val="22"/>
              </w:rPr>
              <w:lastRenderedPageBreak/>
              <w:t>1, 2, 4 &amp; 5</w:t>
            </w:r>
          </w:p>
        </w:tc>
      </w:tr>
    </w:tbl>
    <w:p w14:paraId="2A7D5531" w14:textId="0AA239EC" w:rsidR="00E66558" w:rsidRDefault="00E66558" w:rsidP="00AA355B"/>
    <w:p w14:paraId="0C94B953" w14:textId="77777777" w:rsidR="00604C68" w:rsidRDefault="00604C68" w:rsidP="00AA355B"/>
    <w:p w14:paraId="2A7D5532" w14:textId="59A68BC3" w:rsidR="00E66558" w:rsidRPr="00AA355B" w:rsidRDefault="009D71E8" w:rsidP="00AA355B">
      <w:pPr>
        <w:pStyle w:val="Heading3"/>
      </w:pPr>
      <w:r>
        <w:t>Wider strategies (for example, related to attendance, behaviour, wellbeing)</w:t>
      </w:r>
    </w:p>
    <w:p w14:paraId="2A7D5533" w14:textId="4F72445E" w:rsidR="00E66558" w:rsidRDefault="009D71E8">
      <w:pPr>
        <w:spacing w:before="240" w:after="120"/>
      </w:pPr>
      <w:r>
        <w:t>Budgeted cost: £</w:t>
      </w:r>
      <w:r w:rsidR="007211C2">
        <w:t>20,206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24A58F5" w:rsidR="00E66558" w:rsidRPr="00B96F7C" w:rsidRDefault="00025693">
            <w:pPr>
              <w:pStyle w:val="TableRow"/>
            </w:pPr>
            <w:r w:rsidRPr="00B96F7C">
              <w:rPr>
                <w:sz w:val="22"/>
                <w:szCs w:val="22"/>
              </w:rPr>
              <w:t xml:space="preserve">Contribution to curriculum experience days.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9E45" w14:textId="221B13D3" w:rsidR="00E66558" w:rsidRDefault="00261EB7">
            <w:pPr>
              <w:pStyle w:val="TableRowCentered"/>
              <w:jc w:val="left"/>
              <w:rPr>
                <w:sz w:val="22"/>
              </w:rPr>
            </w:pPr>
            <w:r>
              <w:rPr>
                <w:sz w:val="22"/>
              </w:rPr>
              <w:t xml:space="preserve">Students enabled </w:t>
            </w:r>
            <w:r w:rsidR="00604C68">
              <w:rPr>
                <w:sz w:val="22"/>
              </w:rPr>
              <w:t xml:space="preserve">to access curriculum experience days both in and out of the school.  </w:t>
            </w:r>
          </w:p>
          <w:p w14:paraId="2A7D5539" w14:textId="647B6976" w:rsidR="00604C68" w:rsidRDefault="00604C68">
            <w:pPr>
              <w:pStyle w:val="TableRowCentered"/>
              <w:jc w:val="left"/>
              <w:rPr>
                <w:sz w:val="22"/>
              </w:rPr>
            </w:pPr>
            <w:r>
              <w:rPr>
                <w:sz w:val="22"/>
              </w:rPr>
              <w:t>Evidence of increase</w:t>
            </w:r>
            <w:r w:rsidR="00E83EA0">
              <w:rPr>
                <w:sz w:val="22"/>
              </w:rPr>
              <w:t>d</w:t>
            </w:r>
            <w:r>
              <w:rPr>
                <w:sz w:val="22"/>
              </w:rPr>
              <w:t xml:space="preserve"> social interaction, social emotional well-being.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6B6A94A" w:rsidR="00E66558" w:rsidRPr="00604C68" w:rsidRDefault="00604C68">
            <w:pPr>
              <w:pStyle w:val="TableRowCentered"/>
              <w:jc w:val="left"/>
              <w:rPr>
                <w:b/>
                <w:bCs/>
                <w:sz w:val="22"/>
              </w:rPr>
            </w:pPr>
            <w:r w:rsidRPr="00604C68">
              <w:rPr>
                <w:b/>
                <w:bCs/>
                <w:sz w:val="22"/>
              </w:rPr>
              <w:t xml:space="preserve">1, 2, 3, 4 &amp; 5 </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1112201" w:rsidR="00E66558" w:rsidRPr="00B96F7C" w:rsidRDefault="00025693">
            <w:pPr>
              <w:pStyle w:val="TableRow"/>
              <w:rPr>
                <w:sz w:val="22"/>
              </w:rPr>
            </w:pPr>
            <w:r w:rsidRPr="00B96F7C">
              <w:rPr>
                <w:sz w:val="22"/>
              </w:rPr>
              <w:t>Cookery and social education contributions for pupils when requested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A48CD" w14:textId="77777777" w:rsidR="00E66558" w:rsidRDefault="00E83EA0">
            <w:pPr>
              <w:pStyle w:val="TableRowCentered"/>
              <w:jc w:val="left"/>
              <w:rPr>
                <w:sz w:val="22"/>
              </w:rPr>
            </w:pPr>
            <w:r>
              <w:rPr>
                <w:sz w:val="22"/>
              </w:rPr>
              <w:t xml:space="preserve">Students enabled to access high quality curriculum offering. </w:t>
            </w:r>
          </w:p>
          <w:p w14:paraId="2A7D553D" w14:textId="5F6F17B7" w:rsidR="00E83EA0" w:rsidRDefault="00E83EA0">
            <w:pPr>
              <w:pStyle w:val="TableRowCentered"/>
              <w:jc w:val="left"/>
              <w:rPr>
                <w:sz w:val="22"/>
              </w:rPr>
            </w:pPr>
            <w:r>
              <w:rPr>
                <w:sz w:val="22"/>
              </w:rPr>
              <w:t xml:space="preserve">Evidenced through tapestry.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7C073B1" w:rsidR="00E66558" w:rsidRPr="00E83EA0" w:rsidRDefault="00E83EA0">
            <w:pPr>
              <w:pStyle w:val="TableRowCentered"/>
              <w:jc w:val="left"/>
              <w:rPr>
                <w:b/>
                <w:bCs/>
                <w:sz w:val="22"/>
              </w:rPr>
            </w:pPr>
            <w:r w:rsidRPr="00E83EA0">
              <w:rPr>
                <w:b/>
                <w:bCs/>
                <w:sz w:val="22"/>
              </w:rPr>
              <w:t>2 &amp; 5</w:t>
            </w:r>
          </w:p>
        </w:tc>
      </w:tr>
      <w:tr w:rsidR="00B96F7C" w14:paraId="3A8CACD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1B05C" w14:textId="2C1449A9" w:rsidR="00B96F7C" w:rsidRPr="00B96F7C" w:rsidRDefault="00B96F7C">
            <w:pPr>
              <w:pStyle w:val="TableRow"/>
              <w:rPr>
                <w:sz w:val="22"/>
              </w:rPr>
            </w:pPr>
            <w:r w:rsidRPr="00B96F7C">
              <w:rPr>
                <w:sz w:val="22"/>
              </w:rPr>
              <w:t>Provision of Occupational therapy, supporting individual sensory diets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781E1" w14:textId="177FD6A9" w:rsidR="00B96F7C" w:rsidRDefault="00261EB7">
            <w:pPr>
              <w:pStyle w:val="TableRowCentered"/>
              <w:jc w:val="left"/>
              <w:rPr>
                <w:sz w:val="22"/>
              </w:rPr>
            </w:pPr>
            <w:r w:rsidRPr="00261EB7">
              <w:rPr>
                <w:sz w:val="22"/>
              </w:rPr>
              <w:t>Due to the increasing numbers and needs of the pupils in the school, more pupils are able to access support and/or pupils are able to be seen quicker.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E6105" w14:textId="4391D386" w:rsidR="00B96F7C" w:rsidRPr="00E83EA0" w:rsidRDefault="00E83EA0">
            <w:pPr>
              <w:pStyle w:val="TableRowCentered"/>
              <w:jc w:val="left"/>
              <w:rPr>
                <w:b/>
                <w:bCs/>
                <w:sz w:val="22"/>
              </w:rPr>
            </w:pPr>
            <w:r w:rsidRPr="00E83EA0">
              <w:rPr>
                <w:b/>
                <w:bCs/>
                <w:sz w:val="22"/>
              </w:rPr>
              <w:t>2 &amp; 5</w:t>
            </w:r>
          </w:p>
        </w:tc>
      </w:tr>
      <w:tr w:rsidR="00B96F7C" w14:paraId="02365C2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12C9D" w14:textId="246378C2" w:rsidR="00B96F7C" w:rsidRPr="00B96F7C" w:rsidRDefault="009643C9">
            <w:pPr>
              <w:pStyle w:val="TableRow"/>
              <w:rPr>
                <w:sz w:val="22"/>
              </w:rPr>
            </w:pPr>
            <w:r w:rsidRPr="009643C9">
              <w:rPr>
                <w:sz w:val="22"/>
              </w:rPr>
              <w:t>Costs of attending after school &amp; summer clubs for pupils when requested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86E08" w14:textId="77777777" w:rsidR="00B96F7C" w:rsidRDefault="00E83EA0">
            <w:pPr>
              <w:pStyle w:val="TableRowCentered"/>
              <w:jc w:val="left"/>
              <w:rPr>
                <w:sz w:val="22"/>
              </w:rPr>
            </w:pPr>
            <w:r>
              <w:rPr>
                <w:sz w:val="22"/>
              </w:rPr>
              <w:t xml:space="preserve">Evidence of pupils attending and engaging in school clubs. </w:t>
            </w:r>
          </w:p>
          <w:p w14:paraId="07896F16" w14:textId="339186AF" w:rsidR="00E83EA0" w:rsidRDefault="00E83EA0">
            <w:pPr>
              <w:pStyle w:val="TableRowCentered"/>
              <w:jc w:val="left"/>
              <w:rPr>
                <w:sz w:val="22"/>
              </w:rPr>
            </w:pPr>
            <w:r>
              <w:rPr>
                <w:sz w:val="22"/>
              </w:rPr>
              <w:t xml:space="preserve">Evidence of pupils developing their social, emotional communication skills.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74F9F" w14:textId="78893E2B" w:rsidR="00B96F7C" w:rsidRPr="00E83EA0" w:rsidRDefault="00E83EA0">
            <w:pPr>
              <w:pStyle w:val="TableRowCentered"/>
              <w:jc w:val="left"/>
              <w:rPr>
                <w:b/>
                <w:bCs/>
                <w:sz w:val="22"/>
              </w:rPr>
            </w:pPr>
            <w:r w:rsidRPr="00E83EA0">
              <w:rPr>
                <w:b/>
                <w:bCs/>
                <w:sz w:val="22"/>
              </w:rPr>
              <w:t>1, 2, 3 &amp; 4</w:t>
            </w:r>
          </w:p>
        </w:tc>
      </w:tr>
      <w:tr w:rsidR="00B96F7C" w14:paraId="31AD32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C23FC" w14:textId="05EF54B4" w:rsidR="00B96F7C" w:rsidRPr="00B96F7C" w:rsidRDefault="00E83EA0">
            <w:pPr>
              <w:pStyle w:val="TableRow"/>
              <w:rPr>
                <w:sz w:val="22"/>
              </w:rPr>
            </w:pPr>
            <w:r>
              <w:rPr>
                <w:sz w:val="22"/>
              </w:rPr>
              <w:t>Play Therapy and Thereplay provision</w:t>
            </w:r>
            <w:r w:rsidR="009643C9">
              <w:rPr>
                <w:sz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D5955" w14:textId="0D8E8201" w:rsidR="00261EB7" w:rsidRDefault="00261EB7" w:rsidP="00261EB7">
            <w:pPr>
              <w:pStyle w:val="TableRowCentered"/>
              <w:jc w:val="left"/>
              <w:rPr>
                <w:sz w:val="22"/>
              </w:rPr>
            </w:pPr>
            <w:r w:rsidRPr="00261EB7">
              <w:rPr>
                <w:sz w:val="22"/>
              </w:rPr>
              <w:t>1 to 1 session</w:t>
            </w:r>
            <w:r w:rsidR="00C640B4">
              <w:rPr>
                <w:sz w:val="22"/>
              </w:rPr>
              <w:t xml:space="preserve"> for </w:t>
            </w:r>
            <w:r w:rsidRPr="00261EB7">
              <w:rPr>
                <w:sz w:val="22"/>
              </w:rPr>
              <w:t xml:space="preserve">pupils </w:t>
            </w:r>
            <w:r w:rsidR="00C640B4">
              <w:rPr>
                <w:sz w:val="22"/>
              </w:rPr>
              <w:t xml:space="preserve">who </w:t>
            </w:r>
            <w:r w:rsidRPr="00261EB7">
              <w:rPr>
                <w:sz w:val="22"/>
              </w:rPr>
              <w:t>have managed difficulties or changes in their lives</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E31A" w14:textId="2C3CFCEA" w:rsidR="00B96F7C" w:rsidRPr="00E83EA0" w:rsidRDefault="00E83EA0">
            <w:pPr>
              <w:pStyle w:val="TableRowCentered"/>
              <w:jc w:val="left"/>
              <w:rPr>
                <w:b/>
                <w:bCs/>
                <w:sz w:val="22"/>
              </w:rPr>
            </w:pPr>
            <w:r w:rsidRPr="00E83EA0">
              <w:rPr>
                <w:b/>
                <w:bCs/>
                <w:sz w:val="22"/>
              </w:rPr>
              <w:t xml:space="preserve">1, 2, 4 &amp; 5 </w:t>
            </w:r>
          </w:p>
        </w:tc>
      </w:tr>
    </w:tbl>
    <w:p w14:paraId="2A7D5540" w14:textId="77777777" w:rsidR="00E66558" w:rsidRDefault="00E66558">
      <w:pPr>
        <w:spacing w:before="240" w:after="0"/>
        <w:rPr>
          <w:b/>
          <w:bCs/>
          <w:color w:val="104F75"/>
          <w:sz w:val="28"/>
          <w:szCs w:val="28"/>
        </w:rPr>
      </w:pPr>
    </w:p>
    <w:p w14:paraId="2A7D5541" w14:textId="0515152E" w:rsidR="00E66558" w:rsidRDefault="009D71E8" w:rsidP="00120AB1">
      <w:r>
        <w:rPr>
          <w:b/>
          <w:bCs/>
          <w:color w:val="104F75"/>
          <w:sz w:val="28"/>
          <w:szCs w:val="28"/>
        </w:rPr>
        <w:t>Total budgeted cost: £</w:t>
      </w:r>
      <w:r w:rsidR="00091F1D">
        <w:rPr>
          <w:b/>
          <w:bCs/>
          <w:color w:val="104F75"/>
          <w:sz w:val="28"/>
          <w:szCs w:val="28"/>
        </w:rPr>
        <w:t>1</w:t>
      </w:r>
      <w:r w:rsidR="007211C2">
        <w:rPr>
          <w:b/>
          <w:bCs/>
          <w:color w:val="104F75"/>
          <w:sz w:val="28"/>
          <w:szCs w:val="28"/>
        </w:rPr>
        <w:t>32,078</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p w14:paraId="40497FD8" w14:textId="489C37D7" w:rsidR="00E83EA0" w:rsidRDefault="00E83EA0" w:rsidP="00E83EA0">
      <w:r>
        <w:t>Historically learners in receipt of FSM or those in Local Authority Care at Shorefields School have not achieved at a consistently lower level than other groups.</w:t>
      </w:r>
    </w:p>
    <w:p w14:paraId="5EBA535D" w14:textId="6E6051E6" w:rsidR="00E83EA0" w:rsidRDefault="00E83EA0" w:rsidP="00E83EA0">
      <w:pPr>
        <w:pStyle w:val="ListParagraph"/>
        <w:numPr>
          <w:ilvl w:val="0"/>
          <w:numId w:val="16"/>
        </w:numPr>
      </w:pPr>
      <w:r>
        <w:t xml:space="preserve">Progress grid assessment data collected throughout the </w:t>
      </w:r>
      <w:r w:rsidR="00091F1D">
        <w:t>202</w:t>
      </w:r>
      <w:r w:rsidR="00664C07">
        <w:t>4</w:t>
      </w:r>
      <w:r w:rsidR="00091F1D">
        <w:t>/202</w:t>
      </w:r>
      <w:r w:rsidR="00664C07">
        <w:t>5</w:t>
      </w:r>
      <w:r w:rsidR="00091F1D">
        <w:t xml:space="preserve"> </w:t>
      </w:r>
      <w:r>
        <w:t>school year showed that all learners are making expected or above expected progress in at least one main area of need as is outlined on their EHCP.</w:t>
      </w:r>
    </w:p>
    <w:p w14:paraId="188578FB" w14:textId="0C04E9D4" w:rsidR="0008384B" w:rsidRDefault="00E83EA0" w:rsidP="00E83EA0">
      <w:pPr>
        <w:pStyle w:val="ListParagraph"/>
        <w:numPr>
          <w:ilvl w:val="0"/>
          <w:numId w:val="16"/>
        </w:numPr>
      </w:pPr>
      <w:r>
        <w:t>All learners on FSM and all ‘looked after’ learners have made expected or above expected progress in at least one main priority area of need.</w:t>
      </w:r>
    </w:p>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9070BC9"/>
    <w:multiLevelType w:val="hybridMultilevel"/>
    <w:tmpl w:val="86E2E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B687747"/>
    <w:multiLevelType w:val="hybridMultilevel"/>
    <w:tmpl w:val="6714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FA376EE"/>
    <w:multiLevelType w:val="hybridMultilevel"/>
    <w:tmpl w:val="39F24488"/>
    <w:lvl w:ilvl="0" w:tplc="F59626D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693"/>
    <w:rsid w:val="000452EB"/>
    <w:rsid w:val="000463AE"/>
    <w:rsid w:val="000507A3"/>
    <w:rsid w:val="00060A62"/>
    <w:rsid w:val="00064366"/>
    <w:rsid w:val="00066B73"/>
    <w:rsid w:val="00071481"/>
    <w:rsid w:val="00075FAE"/>
    <w:rsid w:val="00082F38"/>
    <w:rsid w:val="0008384B"/>
    <w:rsid w:val="00091F1D"/>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B6DBE"/>
    <w:rsid w:val="001C1C51"/>
    <w:rsid w:val="001E0ECA"/>
    <w:rsid w:val="001E206F"/>
    <w:rsid w:val="001E5750"/>
    <w:rsid w:val="001E7739"/>
    <w:rsid w:val="001F3DB4"/>
    <w:rsid w:val="00204F40"/>
    <w:rsid w:val="00205DEF"/>
    <w:rsid w:val="00216C8A"/>
    <w:rsid w:val="00226317"/>
    <w:rsid w:val="00231539"/>
    <w:rsid w:val="002523E3"/>
    <w:rsid w:val="00261EB7"/>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3AB3"/>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2C1B"/>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4C68"/>
    <w:rsid w:val="00607CEB"/>
    <w:rsid w:val="00613299"/>
    <w:rsid w:val="0061762D"/>
    <w:rsid w:val="00634238"/>
    <w:rsid w:val="00635FBC"/>
    <w:rsid w:val="00637728"/>
    <w:rsid w:val="0064113A"/>
    <w:rsid w:val="00644002"/>
    <w:rsid w:val="006458B1"/>
    <w:rsid w:val="00650529"/>
    <w:rsid w:val="00650BAB"/>
    <w:rsid w:val="00651737"/>
    <w:rsid w:val="00664C07"/>
    <w:rsid w:val="006671BF"/>
    <w:rsid w:val="00672A7D"/>
    <w:rsid w:val="00681416"/>
    <w:rsid w:val="006A06F5"/>
    <w:rsid w:val="006A0ED2"/>
    <w:rsid w:val="006B0A73"/>
    <w:rsid w:val="006B5A6B"/>
    <w:rsid w:val="006C0F82"/>
    <w:rsid w:val="006C332E"/>
    <w:rsid w:val="006C5901"/>
    <w:rsid w:val="006C75D3"/>
    <w:rsid w:val="006D6372"/>
    <w:rsid w:val="006D6E5C"/>
    <w:rsid w:val="006E02AF"/>
    <w:rsid w:val="006E0786"/>
    <w:rsid w:val="006E6B4A"/>
    <w:rsid w:val="006E7449"/>
    <w:rsid w:val="006E7FB1"/>
    <w:rsid w:val="006F2604"/>
    <w:rsid w:val="006F5319"/>
    <w:rsid w:val="006F55FD"/>
    <w:rsid w:val="006F5D21"/>
    <w:rsid w:val="00711BE3"/>
    <w:rsid w:val="007211C2"/>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83F24"/>
    <w:rsid w:val="00897E1F"/>
    <w:rsid w:val="008B05E6"/>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3C9"/>
    <w:rsid w:val="00964625"/>
    <w:rsid w:val="00970C1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A4BC3"/>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96F7C"/>
    <w:rsid w:val="00BA19A5"/>
    <w:rsid w:val="00BC67F6"/>
    <w:rsid w:val="00BD2004"/>
    <w:rsid w:val="00BD4B12"/>
    <w:rsid w:val="00BE2F92"/>
    <w:rsid w:val="00BF0D5F"/>
    <w:rsid w:val="00C11EB4"/>
    <w:rsid w:val="00C12746"/>
    <w:rsid w:val="00C25827"/>
    <w:rsid w:val="00C31BB8"/>
    <w:rsid w:val="00C373EA"/>
    <w:rsid w:val="00C621C1"/>
    <w:rsid w:val="00C62989"/>
    <w:rsid w:val="00C640B4"/>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49FF"/>
    <w:rsid w:val="00DC641A"/>
    <w:rsid w:val="00DD6B7D"/>
    <w:rsid w:val="00DD6E14"/>
    <w:rsid w:val="00DE15AC"/>
    <w:rsid w:val="00E061EC"/>
    <w:rsid w:val="00E13E51"/>
    <w:rsid w:val="00E43EAD"/>
    <w:rsid w:val="00E62DCB"/>
    <w:rsid w:val="00E651DD"/>
    <w:rsid w:val="00E66558"/>
    <w:rsid w:val="00E70D81"/>
    <w:rsid w:val="00E726A6"/>
    <w:rsid w:val="00E83EA0"/>
    <w:rsid w:val="00E86F05"/>
    <w:rsid w:val="00EA3A2A"/>
    <w:rsid w:val="00EB4556"/>
    <w:rsid w:val="00EB64C8"/>
    <w:rsid w:val="00ED5108"/>
    <w:rsid w:val="00EF086F"/>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6</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Sarah Perkins</cp:lastModifiedBy>
  <cp:revision>5</cp:revision>
  <cp:lastPrinted>2014-09-17T21:26:00Z</cp:lastPrinted>
  <dcterms:created xsi:type="dcterms:W3CDTF">2024-11-04T10:33:00Z</dcterms:created>
  <dcterms:modified xsi:type="dcterms:W3CDTF">2025-11-07T15:53:00Z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